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4A0" w:rsidRPr="00F62771" w:rsidRDefault="002744A0" w:rsidP="0042441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36"/>
        <w:gridCol w:w="3791"/>
      </w:tblGrid>
      <w:tr w:rsidR="002744A0" w:rsidRPr="0042441F"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4A0" w:rsidRPr="00F62771" w:rsidRDefault="00F62771" w:rsidP="0042441F">
            <w:pPr>
              <w:spacing w:before="0" w:beforeAutospacing="0" w:after="0" w:afterAutospacing="0"/>
              <w:rPr>
                <w:lang w:val="ru-RU"/>
              </w:rPr>
            </w:pPr>
            <w:r w:rsidRPr="00F6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СОГЛАСОВАНЫ</w:t>
            </w:r>
            <w:r w:rsidRPr="00F62771">
              <w:rPr>
                <w:lang w:val="ru-RU"/>
              </w:rPr>
              <w:br/>
            </w:r>
            <w:r w:rsidRPr="00F6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F6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283</w:t>
            </w:r>
            <w:r w:rsidRPr="00F62771">
              <w:rPr>
                <w:lang w:val="ru-RU"/>
              </w:rPr>
              <w:br/>
            </w:r>
            <w:r w:rsidRPr="00F6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02.09.2022</w:t>
            </w:r>
            <w:r w:rsidRPr="00F6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2771" w:rsidRDefault="00F62771" w:rsidP="00424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УТВЕРЖДЕНЫ</w:t>
            </w:r>
          </w:p>
          <w:p w:rsidR="00F62771" w:rsidRDefault="00F62771" w:rsidP="0042441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МАДОУ № 283</w:t>
            </w:r>
          </w:p>
          <w:p w:rsidR="002744A0" w:rsidRPr="00F62771" w:rsidRDefault="00F62771" w:rsidP="0042441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О.А.Рубашная</w:t>
            </w:r>
            <w:proofErr w:type="spellEnd"/>
            <w:r w:rsidRPr="00F6277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F6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2771">
              <w:rPr>
                <w:lang w:val="ru-RU"/>
              </w:rPr>
              <w:br/>
            </w:r>
            <w:r w:rsidRPr="00F6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02.09.2022</w:t>
            </w:r>
            <w:r w:rsidRPr="00F6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4244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  <w:tr w:rsidR="002744A0" w:rsidRPr="0042441F"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4A0" w:rsidRPr="00F62771" w:rsidRDefault="002744A0" w:rsidP="0042441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4A0" w:rsidRPr="00F62771" w:rsidRDefault="002744A0" w:rsidP="0042441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44A0" w:rsidRPr="00F62771" w:rsidRDefault="002744A0" w:rsidP="0042441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42441F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Общие положения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1.1. Настоящие Правила внутреннего распорядка для воспитанников и их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родителей (законных представителей) (далее – Правила), разработаны в соответствии с Конституцией РФ, Гражданским кодексом, Федеральным законом Российской Федерации от 29 декабря 2012 г. № 273-ФЗ «Об образовании в Российской Федерации» в редакции от 25.07.2022., Семейным кодексом, Уставом учреждения, от 28 сентября 2020 г. </w:t>
      </w:r>
      <w:r w:rsidRPr="00284180">
        <w:rPr>
          <w:rFonts w:ascii="Times New Roman" w:hAnsi="Times New Roman" w:cs="Times New Roman"/>
          <w:sz w:val="28"/>
          <w:szCs w:val="28"/>
        </w:rPr>
        <w:t>N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28 СП 2.4.3648-20 "Санитарно-эпидемиологические требования к организациям воспитания и обучения, отдыха и оздоровления детей и молодежи", </w:t>
      </w:r>
      <w:proofErr w:type="spellStart"/>
      <w:r w:rsidRPr="0042441F">
        <w:rPr>
          <w:rFonts w:ascii="Times New Roman" w:hAnsi="Times New Roman" w:cs="Times New Roman"/>
          <w:sz w:val="28"/>
          <w:szCs w:val="28"/>
          <w:lang w:val="ru-RU"/>
        </w:rPr>
        <w:t>СаНпиН</w:t>
      </w:r>
      <w:proofErr w:type="spell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1.2.36.85-21 «Гигиенические нормативы и требования  к обеспечению безопасности и (или)безвредности для человека факторов среды обитания» и определяют внутренний распорядок воспитанников Муниципального автономного дошкольного образовательного учреждения «Детский сад № </w:t>
      </w:r>
      <w:r>
        <w:rPr>
          <w:rFonts w:ascii="Times New Roman" w:hAnsi="Times New Roman" w:cs="Times New Roman"/>
          <w:sz w:val="28"/>
          <w:szCs w:val="28"/>
          <w:lang w:val="ru-RU"/>
        </w:rPr>
        <w:t>283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комбинированного вида» (далее МАДОУ), режим образовательного процесса и защиту прав воспитанников.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Данные Правила внутреннего распорядка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воспитанников  в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ДОУ  разработаны с целью обеспечения комфортного и безопасного  пребывания детей в детском саду, а так же успешной реализации целей и задач организованной образовательной деятельности, определенных в Уставе МАДОУ № </w:t>
      </w:r>
      <w:r>
        <w:rPr>
          <w:rFonts w:ascii="Times New Roman" w:hAnsi="Times New Roman" w:cs="Times New Roman"/>
          <w:sz w:val="28"/>
          <w:szCs w:val="28"/>
          <w:lang w:val="ru-RU"/>
        </w:rPr>
        <w:t>283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t>. Действуют в отношении родителей (законных представителей) несовершеннолетних детей, посещающих МАДОУ и работников дошкольного учреждения.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1.2. Настоящие правила устанавливают внутренний распорядок, определяют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основные нормы и правила поведения в здании, на территории учреждения, с целью создания условий, способствующих гармоничному развитию детей дошкольного возраста.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1.3.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прекращаются  с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1.4. Настоящие Правила определяют основы статуса воспитанников МАДОУ, их права как участников образовательного процесса, устанавливают режим образовательного процесса, распорядок дня воспитанников МАДОУ и при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приеме  воспитанников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 в детский сад доводятся до родителей ( законных представителей).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1.5. Правила доводятся до сведения всех участников образовательного процесса: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родителей (законных представителей) детей и педагогических работников учреждения, а также путем размещения правил на официальном сайте учреждения, на информационном стенде в здании учреждения.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1.6. Настоящие Правила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внутреннего  распорядка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воспитанников принимаются  Педагогическим советом ДОУ,  рассматриваются Родительским комитетом ДОУ или Советом Родителей, утверждаются заведующим МАДОУ. 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1.7. Настоящие Правила являются локальным нормативным актом, регламентирующим деятельность МАДОУ, и являются обязательными для всех участников образовательного процесса М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t>ДОУ.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1.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8.Участниками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процесса Учреждения являются: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воспитанники Учреждения;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родители (законные представители) несовершеннолетних детей;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педагогические работники;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иные работники Учреждения.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Взаимоотношения участников строятся на основе сотрудничества, уважения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личности, приоритета общечеловеческих ценностей.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b/>
          <w:bCs/>
          <w:sz w:val="28"/>
          <w:szCs w:val="28"/>
          <w:lang w:val="ru-RU"/>
        </w:rPr>
        <w:t>2. Режим работы МАДОУ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2.1. Режим работы ДОУ и длительность пребывания в нем детей определяется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Уставом учреждения.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2.2. МАДОУ работает с 7.30 ч. до 18.00 часов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2.3. Группы функционируют в режиме 5 дневной рабочей недели.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2.4. МАДОУ имеет право расформировывать и объединять группы в случае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необходимости  (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>в связи с низкой наполняемостью групп для рационального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комплектования Учреждения, в летний период, отпуском воспитателей, на время ремонта и др.).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2.5. Группы работают в соответствии с утвержденным планом деятельности и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режимом в соответствии с возрастными психологическими особенностями детей.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2.6. Учебный год в учреждении устанавливается с 1 сентября по 31 мая; летний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оздоровительный период с 1 июня по 31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августа( согласно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календарному учебному графику).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2.7. Периоды, в которые не проводится обучение: за 1 неделю до Новогодних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праздников, 1 неделя в зимний период, в летний оздоровительный период (кроме ООД «Музыка», «Физическая культура», занятий со специалистами)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2.8. Учреждение функционирует в помещении, отвечающем санитарно-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гигиеническим, противоэпидемиологическим требованиям и правилам пожарной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безопасности.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>2.9. Для каждой возрастной группы в соответствии с санитарными правилами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разрабатывается и утверждается приказом по Учреждению режим дня на теплый и холодный периоды года.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2.10. В период карантинов в группе устанавливается карантинный режим на нормативный срок, определенный Управлением </w:t>
      </w:r>
      <w:proofErr w:type="spellStart"/>
      <w:r w:rsidRPr="0042441F">
        <w:rPr>
          <w:rFonts w:ascii="Times New Roman" w:hAnsi="Times New Roman" w:cs="Times New Roman"/>
          <w:sz w:val="28"/>
          <w:szCs w:val="28"/>
          <w:lang w:val="ru-RU"/>
        </w:rPr>
        <w:t>Роспотребнадзора</w:t>
      </w:r>
      <w:proofErr w:type="spell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Татарстан, в ходе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которого  осуществляются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карантинные мероприятия. Воспитанники, не вступавшие в контакт с больными или контактными воспитанниками в карантинной группе и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( или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>) здоровые воспитанники- в карантинную группу не допускаются и  временно поступают( распределяются) заведующим  в другие группы ( если такие группы  во время карантина остались) до окончания карантина в своей группе.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2.11. Все режимные моменты в группах осуществляются согласно утвержденному режиму дня.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2.11. В Учреждении не допускается создание и деятельность организационных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структур политических партий, общественно-политических и религиозных движений и организаций.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2.12. В здании Учреждения и на его территории всем участникам образовательной деятельности запрещается мусорить, курить, распивать спиртные напитки, использовать в речи ненормативную лексику, кричать, непристойно себя вести, портить оборудование и инвентарь.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Здоровье ребенка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3.1. Ежедневный утренний приём проводят воспитатели групп, которые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опрашивают родителей (законных представителей) о состоянии здоровья детей. Дети подлежат термометрии с занесением ее результатов в журнал. Дети с признаками болезни и температурой с 37.1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t>не допускаются в детский сад. Для обеспечения безопасности своего ребенка родитель передает его лично воспитателю.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3.2. Родитель (законный представитель) обязан сообщить воспитателю, если за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ребенком (по его просьбе) может прийти другой человек кроме папы и мамы. В этом случае родители оформляют доверенность (заявление). Воспитатель имеет право не отдавать ребенка лицам, на которых не оформлена доверенность (заявление).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Воспитателю запрещено отдавать ребенка людям в нетрезвом состоянии, в этом случае он имеет право вызвать полицию.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3.3. Родители (законные представители) обязаны приводить ребенка в МАДОУ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здоровым и информировать воспитателей о каких-либо изменениях, произошедших в состоянии здоровья ребенка дома.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3.4. Медицинский работник МАДОУ осуществляет контроль приема детей.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Выявленные больные дети или дети с подозрением на заболевание в МАДОУ не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принимаются; заболевших в течение дня детей изолируют от здоровых (временно размещают в изоляторе) до прихода родителей (законных представителей) или 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направляют в лечебное учреждение с согласия родителей (законных представителей).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Администрация МАДОУ оставляет за собой право принимать решение о переводе ребёнка в изолятор МДОУ в связи с появлением внешних признаков заболевания.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Состояние здоровья по внешним признакам определяет медицинская сестра и (или) воспитатель.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Если в течение дня у ребенка появляются первые признаки заболевания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МАДОУ.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3.5. О невозможности прихода ребенка по болезни или другой уважительной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причине необходимо обязательно сообщить в МАДОУ. Ребенок, после перенесенного заболевания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больными, с больными </w:t>
      </w:r>
      <w:r>
        <w:rPr>
          <w:rFonts w:ascii="Times New Roman" w:hAnsi="Times New Roman" w:cs="Times New Roman"/>
          <w:sz w:val="28"/>
          <w:szCs w:val="28"/>
        </w:rPr>
        <w:t>COVID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t>-19/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В случае длительного отсутствия ребенка в МАДОУ по каким-либо обстоятельствам необходимо </w:t>
      </w:r>
      <w:r>
        <w:rPr>
          <w:rFonts w:ascii="Times New Roman" w:hAnsi="Times New Roman" w:cs="Times New Roman"/>
          <w:sz w:val="28"/>
          <w:szCs w:val="28"/>
          <w:lang w:val="ru-RU"/>
        </w:rPr>
        <w:t>сообщить об этом своему воспитателю с указанием срока отсутствия и причины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3.6.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 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3.7. Администрация МАДОУ, не привитого против полиомиелита или получившего менее 3 доз полиомиелитной вакцины воспитанника, разобщает с детьми, привитыми вакцинами ОПВ в течение последних 60 дней, на срок 60 дней с момента получения детьми последней прививки ОПВ в соответствии с п. 9.5 СП 3.1. 2951-11 «Профилактика полиомиелита», утвержденных Постановлением Главного государственного санитарного врача РФ от 28.07.2011 г. №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107.(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если в детском саду в группах есть такая возможность).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3.8. В МАДОУ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Режим образовательного процесса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4.1. Основу режима составляет установленный распорядок сна и бодрствования,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приемов пищи, гигиенических и оздоровительных процедур, образовательной деятельности (далее ОД), прогулок и самостоятельной деятельности воспитанников.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4.2. Организация </w:t>
      </w:r>
      <w:proofErr w:type="spell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Pr="0042441F">
        <w:rPr>
          <w:rFonts w:ascii="Times New Roman" w:hAnsi="Times New Roman" w:cs="Times New Roman"/>
          <w:sz w:val="28"/>
          <w:szCs w:val="28"/>
          <w:lang w:val="ru-RU"/>
        </w:rPr>
        <w:t>-образовательного процесса в ДОУ соответствует требованиям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4.3. К педагогам группы необходимо обращаться на «Вы», по имени и отчеству,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>независимо от возраста, спокойным тоном. Спорные и конфликтные ситуации нужно разрешать только в отсутствии детей.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4.4. Вопросы по организации образовательного процесса, пребыванию ребенка в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МАДОУ родителям (законным представителям) следует обсудить это с воспитателями группы и (или) с руководством МАДОУ (заведующий ДОУ, старший воспитатель).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4.5. Приводя ребенка в детский сад, родитель, исходя из интересов своего ребенка и других детей группы, должен учитывать время работы детского сада, план деятельности в группе, режим дня в детском саду (время завтрака, обеденного сна, начало и конец занятий), санитарно-гигиенические нормы и правила личной гигиены.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Своевременный приход в детский сад – необходимое условие качественной и правильной организации образовательного процесса.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4.6. Педагоги беседуют с родителями (законными представителями) о ребенке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утром до 08.00 часов и вечером после 17.00 часов. В другое время педагог обязан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находится с группой детей, и отвлекать его нельзя.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Прием детей в ДОУ осуществляется с 07.30 до 8.45 ч.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4.7. Категорически запрещен приход ребенка дошкольного возраста в детский сад и его уход без сопровождения родителя. Забирать детей из Учреждения рекомендовано до 17.45 часов (15 минут даны воспитателю для подготовки к работе на следующий день – наведение порядка в групповом помещении, подготовка пособий и материалов для образовательной деятельности.)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4.8. Если родители (законные представители) привели ребенка после начала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какого-либо режимного момента, родителям (законным представителям) необходимо переодеть его и подождать вместе с ним в раздевалке до ближайшего перерыва.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4.9. Воспитатели всех возрастных групп организуют прогулку воспитанников в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соответствии с п. 11.5. СП 2.4.3648-20 "Санитарно-эпидемиологические требования к организациям воспитания и обучения, отдыха и оздоровления детей и молодежи". Продолжительность прогулки детей составляет не менее 3 часов. Прогулки организуют 2 раза в день: в первую половину –до обеда и во вторую половину дня – перед уходом детей домой.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При температуре воздуха ниже минус 15°С и скорости ветра более 7 м/с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продолжительность прогулки сокращается. Прогулка не проводится при температуре воздуха ниже минус 15°С и скорости ветра более 15 м/с для детей до 4 лет, а для детей 5-7лет при температуре воздуха минус 15°С и скорости ветра более 7 м/с, в иных случаях 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4.10. Администрация МАДОУ оставляет за собой право отказать родителям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(законным представителям) в просьбе оставлять воспитанников во время прогулки в групповой комнате, так как, в соответствии с требованиями СП 2.4.3648-20 "Санитарно-эпидемиологические требования к организациям воспитания и обучения, отдыха и оздоровления детей и молодежи" пункт 8.5, все помещения ежедневно и неоднократно </w:t>
      </w:r>
      <w:proofErr w:type="spell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кварцуются</w:t>
      </w:r>
      <w:proofErr w:type="spell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и проветриваются в отсутствии детей.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4.11. Использование личных велосипедов, самокатов и роликовых коньков в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детском саду запрещено в целях обеспечения безопасности других детей.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4.12. Воспитанник может принести в детский сад личную игрушку, если она чистая и не содержит мелких опасных деталей и соответствует требованиям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Родитель (законный представитель), разрешая своему ребёнку принести личную игрушку в детский сад, должен понимать, что другие дети тоже могут играть с ней.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4.13. Родителям (законным представителям), желающим отметить день рождения ребенка в МАДОУ, следует побеседовать с воспитателями группы о традиции проведения этого праздника.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4.14. Родители (законные представители) обязаны забрать ребенка из МАДОУ до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18.00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Воспитателю запрещено отдавать ребенка людям в нетрезвом состоянии, в этом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случае,  он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имеет право вызвать полицию.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4.15. В случае если родители (законные представители) не забрали ребенка в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установленное договором время, воспитатель принимает меры по устройству ребенка, оставшегося в Учреждении в следующем порядке: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сообщает родителям (законным представителям), лицам, которым доверено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забирать ребенка из дошкольного учреждения, о том, что ребенок находится в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Учреждении;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информирует руководителя Учреждения;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- в случае невозможности передать ребенка родителям, (законным представителям), лицам, которым доверено забирать ребенка, сообщает в дежурную часть ОП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« Вишневский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>» или по телефону 02;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передает ребенка сотруднику полиции, получив копию акта о передаче ребенка с фиксацией времени и даты;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сообщает руководителю Учреждения о проведенных мероприятиях и месте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нахождения ребенка.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4.16. В группе детям не разрешается бить и обижать друг друга, брать без разрешения личные вещи; портить и ломать результаты труда других детей. 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Поэтому родители (законные представители)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 других детей, в том числе и принесённые из дома игрушки других детей. Особая дисциплина требуется на занятиях по плаванию, так как бассейн - это место повышенной опасности.  За нарушение дисциплины педагог имеет право отстранить ребенка от занятий в бассейне до момента исправления поведения. Родителям необходимо прорабатывать с детьми правила поведения в бассейне. Запрещается без команды входить в воду, перелезать через бортики, кидать предметы в других детей, стукать детей инвентарем для плавания или как-либо физически воздействовать на других детей. Эти требование продиктованы соображениями безопасности каждого ребёнка.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4.17. Приветствуется активное участие родителей в жизни группы (в соответствие с планом работы с родителями).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4.18. Родители (законные представители) воспитанников обязаны посещать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родительские собрания.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4.19. Плата за присмотр и уход за воспитанником вносится родителями (законными представителями) ежемесячно, не позднее 15 числа текущего месяца, за который вносится плата.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Внешний вид и одежда воспитанника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5.1. Родители (законные представители) обязаны приводить ребенка в ДОУ в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чистой, опрятной и удобной одежде. Для формирования навыков самообслуживания нужно, чтобы ребенок мог снять и надеть ее самостоятельно.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5.2. Если одежда ребенка источает запах табака, воспитатель вправе сделать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замечание родителю и потребовать надлежащего ухода за одеждой ребенка.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Что свидетельствует об ухоженности ребёнка: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· опрятный вид, застёгнутая на все пуговицы одежда и обувь;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· умытое лицо;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· чистые нос, руки, подстриженные ногти;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· подстриженные и тщательно расчёсанные волосы;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· отсутствие налёта на зубах;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· чистое нижнее бельё;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· наличие носовых платков.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5.3. В ДОУ у ребенка есть специальное место (шкафчик) для хранения одежды,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которое поддерживает в порядке родитель (законный представитель).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5.4. Для создания комфортных условий пребывания ребенка в ДОУ родитель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(законный представитель) обязан обеспечить следующее: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сменная обувь: тапочки (или сандалии) с каблучком и жестким задником на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светлой подошве строго по размеру ноги (это обязательно для правильного формирования стопы, чтобы ножка малыша всё время чётко фиксировалась и не 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>«западала» на стороны, так как формирование стопы заканчивается к 7-8 годам). Основное требование – удобство для ребёнка в процессе самообслуживания: наличие застёжек-липучек или резинок на подъёме стопы.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не менее одного комплекта сменного белья: мальчикам – шорты, трусики, майки, рубашки, колготки; девочкам – колготки, майки, трусики, платье или юбочка с кофточкой.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В теплое время года – носки, гольфы.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для занятия физкультурой в зале необходима специальная физкультурная форма: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футболка, шорты, носочки и чешки (строго по размеру ноги);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для занятия физкультурой в бассейне необходима специальная форма для бассейна: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Купальный костюм соответствующий полу ребенка, резиновая шапочка, очки для плавания, халат с капюшоном, полотенце и резиновая обувь (строго по размеру ноги),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личное полотенце,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для девочек с длинными волосами возможен фен для сушки волос;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индивидуальная расческа для поддержания опрятного вида в течение дня;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головной убор (в теплый период – панамка или легкая шапочка);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- носовой платок или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бумажные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или влажные салфетки (необходимы ребенку, как в помещении, так и на прогулке), на одежде должны располагаться удобные карманы для их хранения;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для пребывания на улице необходима такая одежда, которая не мешает активному движению ребенка, легко просушивается и которую ребенок может испачкать;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зимой и в мокрую погоду необходимо, чтобы у ребенка были запасные сухие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варежки и одежда.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5.5. Вещи ребенка должны быть промаркированы во избежание потери или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случайного обмена с другим ребенком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( в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младших группах).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5.6. В шкафу ребенка должен быть пакет для загрязненной одежды. Родители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5.7. Родители (законные представители) воспитанников должны обращать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обувь должна легко сниматься и надеваться. В правильно подобранной одежде ребенок свободно двигается и меньше утомляется. Завязки и застёжки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>5.8.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b/>
          <w:bCs/>
          <w:sz w:val="28"/>
          <w:szCs w:val="28"/>
          <w:lang w:val="ru-RU"/>
        </w:rPr>
        <w:t>6. Обеспечение безопасности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6.1. Родители (законные представители) должны своевременно сообщать об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изменении номера телефона, места жительства, места работы и иных существенных изменениях.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6.2. Посторонним лицам запрещено находиться в помещениях и на территории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Учреждения без разрешения администрации.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6.3. Запрещается оставлять велосипеды, санки, коляски в помещении детского сада в целях исполнения требований пожарной безопасности.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6.4.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6.5. В Учреждении запрещается угощение ко Дню рождения в виде тортов,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пирожных, пирогов и некоторых других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сладостей(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>жевательная резинка, конфеты, чипсы, сухарики и другие продукты)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6.6. Следить, чтобы в карманах ребенка не было острых, режущих, колющих и других опасных предметов (спички, зажигалки и др.).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6. 7. Для обеспечения безопасности своего ребенка родитель (законный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представитель) передает ребенка только лично в руки воспитателя.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6.8. Забирая ребенка, родитель (законный представитель) должен обязательно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подойти к воспитателю, который на смене. 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6.9. Воспитателям категорически запрещается отдавать ребенка лицам в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6.10.В случае опасности, грозящей ребенку со стороны забирающего родителя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( нетрезвое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состояние, проявление агрессии и т.д.) воспитатель имеет право не отдавать ребенка. Немедленно сообщать в полицию по тел.102 и (или) нажать тревожную кнопку, а также сообщить ближайшим родственникам ребенка. 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b/>
          <w:bCs/>
          <w:sz w:val="28"/>
          <w:szCs w:val="28"/>
          <w:lang w:val="ru-RU"/>
        </w:rPr>
        <w:t>7. Права воспитанников ДОУ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7.1. В ДОУ реализуется право воспитанников на образование, гарантированное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7.2. Воспитанники имеют право на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7.3. Воспитанники МАДОУ имеют право на развитие своих творческих способностей и интересов, включая участие в конкурсах, олимпиадах, выставках, 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>смотрах, физкультурных мероприятиях, спортивных мероприятиях, и других массовых мероприятиях.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7.4. Воспитанники ДОУ имеют право на уважение человеческого достоинства,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защиту от всех форм физического и психического насилия, оскорбления личности, охрану жизни и здоровья.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7.5. Воспитанники имеют право на поощрение за успехи в учебной, физкультурной, творческой деятельности.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7.6. В случае прекращения деятельности МАДОУ, капитальный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ремонт,  аннулирования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7.7. Воспитанники МАДОУ имеют право на оказание первичной медико-санитарной помощи в порядке, установленном законодательством в сфере охраны здоровья.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7.8. Воспитанники обеспечиваются сбалансированным питанием и питьевым режимом по нормам, утвержденными санитарными правилами и нормами. Питание детей осуществляется в соответствие с 10-ти дневным меню, утвержденным Департаментом продовольствия и социальног</w:t>
      </w:r>
      <w:r w:rsidR="00254F35">
        <w:rPr>
          <w:rFonts w:ascii="Times New Roman" w:hAnsi="Times New Roman" w:cs="Times New Roman"/>
          <w:sz w:val="28"/>
          <w:szCs w:val="28"/>
          <w:lang w:val="ru-RU"/>
        </w:rPr>
        <w:t xml:space="preserve">о питания г. Казани, </w:t>
      </w:r>
      <w:proofErr w:type="spellStart"/>
      <w:r w:rsidR="00254F35">
        <w:rPr>
          <w:rFonts w:ascii="Times New Roman" w:hAnsi="Times New Roman" w:cs="Times New Roman"/>
          <w:sz w:val="28"/>
          <w:szCs w:val="28"/>
          <w:lang w:val="ru-RU"/>
        </w:rPr>
        <w:t>регулирующе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t>еся</w:t>
      </w:r>
      <w:proofErr w:type="spell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по времени года. Масса порций для детей строго соответствует возрасту детей.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Для обеспечения преемственности питания родителей (законных представителей) информируют об ассортименте питания ребенка (в холле и в приемной каждой группы вывешивается ежедневное меню с указанием наименования блюда, массы порции, калорийности порции). Питьевой режим-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смена  кипяченой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воды проводится не реже , чем через 3 часа. Время смены кипяченой воды отмечается в графике групп.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7.9. Воспитанникам, испытывающим трудности в освоении ООП, развитии и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социальной адаптации, оказывается психолого-педагогическая, медицинская и социальная помощь: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психолого-педагогическое консультирование родителей (законных представителей) и педагогических работников;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коррекционно-развивающие занятия с воспитанниками (в первую очередь занятия организовываются для воспитанников группы компенсирующей направленности), если такие группы организуются;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логопедическая помощь оказывается детям в порядке, предусмотренном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положением о логопедической группе.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7.10. Педагогическая, медицинская и социальная помощь оказывается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>воспитанникам на основании заявления или согласия в письменной форме их родителей (законных представителей).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7.11. 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 МАДОУ (далее </w:t>
      </w:r>
      <w:proofErr w:type="spell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ПМПк</w:t>
      </w:r>
      <w:proofErr w:type="spell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), деятельность </w:t>
      </w:r>
      <w:proofErr w:type="spell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ПМПк</w:t>
      </w:r>
      <w:proofErr w:type="spell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регламентируется «Положением о психолого-медико-педагогическом консилиуме».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b/>
          <w:bCs/>
          <w:sz w:val="28"/>
          <w:szCs w:val="28"/>
          <w:lang w:val="ru-RU"/>
        </w:rPr>
        <w:t>8. Поощрения и дисциплинарное воздействие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8.1. Меры дисциплинарного взыскания не применяются к воспитанникам МАДОУ</w:t>
      </w:r>
      <w:r w:rsidR="00254F3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8.2. Дисциплина в МАДОУ, поддерживается на основе уважения человеческого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достоинства воспитанников, педагогических работников. Применение физического и (или) психического насилия по отношению к воспитанникам МАДОУ не допускается.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8.3. Поощрения воспитанников ДОУ предусмотрены по итогам конкурсов,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соревнований и других мероприятий в виде вручения грамот, благодарственных писем, сертификатов, сладких призов и подарков.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b/>
          <w:sz w:val="28"/>
          <w:szCs w:val="28"/>
          <w:lang w:val="ru-RU"/>
        </w:rPr>
        <w:t>9. Сотрудничество с родителями.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9.1. Работники детского сада должны сотрудничать с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родителями( законными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представителями ) несовершеннолетних воспитанников.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9.2.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Родитель( законный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представитель) должен получать поддержку администрации и педагогических работников по всем вопросам, касающимся воспитания ребенка.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9.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3.Каждый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родитель имеет право :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-принимать активное участие в образовательной 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деятельности  детского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сада;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-вносить предложения по работе с воспитанниками;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-получать квалифицированную педагогическую помощь в подходе к ребенку;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на справедливое решение конфликтов;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9.4. 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нормативном акте, посещать родительские собрания.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9.5.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-обсудить их с воспитателями группы;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- если это не помогло решению проблемы, необходимо обратиться к заведующему детского сада.</w:t>
      </w:r>
    </w:p>
    <w:p w:rsidR="0042441F" w:rsidRPr="00A879B9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proofErr w:type="spellStart"/>
      <w:r w:rsidRPr="00A879B9">
        <w:rPr>
          <w:rFonts w:ascii="Times New Roman" w:hAnsi="Times New Roman" w:cs="Times New Roman"/>
          <w:b/>
          <w:bCs/>
          <w:sz w:val="28"/>
          <w:szCs w:val="28"/>
        </w:rPr>
        <w:t>Заключи</w:t>
      </w:r>
      <w:bookmarkStart w:id="0" w:name="_GoBack"/>
      <w:bookmarkEnd w:id="0"/>
      <w:r w:rsidRPr="00A879B9">
        <w:rPr>
          <w:rFonts w:ascii="Times New Roman" w:hAnsi="Times New Roman" w:cs="Times New Roman"/>
          <w:b/>
          <w:bCs/>
          <w:sz w:val="28"/>
          <w:szCs w:val="28"/>
        </w:rPr>
        <w:t>тельные</w:t>
      </w:r>
      <w:proofErr w:type="spellEnd"/>
      <w:r w:rsidRPr="00A879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879B9"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  <w:proofErr w:type="spellEnd"/>
      <w:r w:rsidRPr="00A879B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10.1. Настоящие Правила являются локальным нормативным актом ДОУ, принимаются на педагогическом совете, согласовываются с Родительским </w:t>
      </w:r>
      <w:r w:rsidRPr="0042441F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комитетом (или общим собранием родителей) и утверждаются (вводятся в действие) приказом заведующего по ДОУ. Срок действия положения не ограничен. Положение действует до замены новым.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10.</w:t>
      </w:r>
      <w:proofErr w:type="gramStart"/>
      <w:r w:rsidRPr="0042441F">
        <w:rPr>
          <w:rFonts w:ascii="Times New Roman" w:hAnsi="Times New Roman" w:cs="Times New Roman"/>
          <w:sz w:val="28"/>
          <w:szCs w:val="28"/>
          <w:lang w:val="ru-RU"/>
        </w:rPr>
        <w:t>2.Изменения</w:t>
      </w:r>
      <w:proofErr w:type="gramEnd"/>
      <w:r w:rsidRPr="0042441F">
        <w:rPr>
          <w:rFonts w:ascii="Times New Roman" w:hAnsi="Times New Roman" w:cs="Times New Roman"/>
          <w:sz w:val="28"/>
          <w:szCs w:val="28"/>
          <w:lang w:val="ru-RU"/>
        </w:rPr>
        <w:t xml:space="preserve"> и дополнения в Правила принимаются в порядке, предусмотренном п.10.1 настоящих Правил и оформляются в письменном виде.</w:t>
      </w:r>
    </w:p>
    <w:p w:rsidR="0042441F" w:rsidRPr="0042441F" w:rsidRDefault="0042441F" w:rsidP="0042441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441F">
        <w:rPr>
          <w:rFonts w:ascii="Times New Roman" w:hAnsi="Times New Roman" w:cs="Times New Roman"/>
          <w:sz w:val="28"/>
          <w:szCs w:val="28"/>
          <w:lang w:val="ru-RU"/>
        </w:rPr>
        <w:t>10.3. После принятия Правил (или изменений, дополнений отдельных пунктов и разделов) в новой редакции, предыдущая редакция автоматически утрачивает силу.</w:t>
      </w:r>
    </w:p>
    <w:p w:rsidR="002744A0" w:rsidRPr="00F62771" w:rsidRDefault="002744A0" w:rsidP="0042441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744A0" w:rsidRPr="00F62771" w:rsidSect="00F62771">
      <w:headerReference w:type="default" r:id="rId7"/>
      <w:pgSz w:w="11907" w:h="16839"/>
      <w:pgMar w:top="709" w:right="567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467" w:rsidRDefault="00BA4467" w:rsidP="00F62771">
      <w:pPr>
        <w:spacing w:before="0" w:after="0"/>
      </w:pPr>
      <w:r>
        <w:separator/>
      </w:r>
    </w:p>
  </w:endnote>
  <w:endnote w:type="continuationSeparator" w:id="0">
    <w:p w:rsidR="00BA4467" w:rsidRDefault="00BA4467" w:rsidP="00F627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467" w:rsidRDefault="00BA4467" w:rsidP="00F62771">
      <w:pPr>
        <w:spacing w:before="0" w:after="0"/>
      </w:pPr>
      <w:r>
        <w:separator/>
      </w:r>
    </w:p>
  </w:footnote>
  <w:footnote w:type="continuationSeparator" w:id="0">
    <w:p w:rsidR="00BA4467" w:rsidRDefault="00BA4467" w:rsidP="00F627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DDE39ADCE07F4987B8E39C5457D3AE5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62771" w:rsidRPr="00F62771" w:rsidRDefault="00F62771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lang w:val="ru-RU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ru-RU"/>
          </w:rPr>
          <w:t>МАДОУ «Детский сад № 283». Локальные акты.</w:t>
        </w:r>
      </w:p>
    </w:sdtContent>
  </w:sdt>
  <w:p w:rsidR="00F62771" w:rsidRPr="00F62771" w:rsidRDefault="00F62771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912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61B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1644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65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B31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0325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46621"/>
    <w:rsid w:val="00254F35"/>
    <w:rsid w:val="002744A0"/>
    <w:rsid w:val="002D33B1"/>
    <w:rsid w:val="002D3591"/>
    <w:rsid w:val="003514A0"/>
    <w:rsid w:val="0042441F"/>
    <w:rsid w:val="004F7E17"/>
    <w:rsid w:val="005A05CE"/>
    <w:rsid w:val="0062565D"/>
    <w:rsid w:val="00653AF6"/>
    <w:rsid w:val="008043B4"/>
    <w:rsid w:val="00B73A5A"/>
    <w:rsid w:val="00BA4467"/>
    <w:rsid w:val="00E438A1"/>
    <w:rsid w:val="00EF4B38"/>
    <w:rsid w:val="00F01E19"/>
    <w:rsid w:val="00F6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F127"/>
  <w15:docId w15:val="{30D3246C-BB60-46CC-A559-17344765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6277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F62771"/>
  </w:style>
  <w:style w:type="paragraph" w:styleId="a5">
    <w:name w:val="footer"/>
    <w:basedOn w:val="a"/>
    <w:link w:val="a6"/>
    <w:uiPriority w:val="99"/>
    <w:semiHidden/>
    <w:unhideWhenUsed/>
    <w:rsid w:val="00F6277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2771"/>
  </w:style>
  <w:style w:type="paragraph" w:styleId="a7">
    <w:name w:val="Balloon Text"/>
    <w:basedOn w:val="a"/>
    <w:link w:val="a8"/>
    <w:uiPriority w:val="99"/>
    <w:semiHidden/>
    <w:unhideWhenUsed/>
    <w:rsid w:val="00F627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2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E39ADCE07F4987B8E39C5457D3AE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C8CC57-0DFD-4544-BE98-F9113097471B}"/>
      </w:docPartPr>
      <w:docPartBody>
        <w:p w:rsidR="007D4DD8" w:rsidRDefault="007D4DD8" w:rsidP="007D4DD8">
          <w:pPr>
            <w:pStyle w:val="DDE39ADCE07F4987B8E39C5457D3AE5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4DD8"/>
    <w:rsid w:val="007D4DD8"/>
    <w:rsid w:val="009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DE39ADCE07F4987B8E39C5457D3AE51">
    <w:name w:val="DDE39ADCE07F4987B8E39C5457D3AE51"/>
    <w:rsid w:val="007D4D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4138</Words>
  <Characters>23592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МАДОУ «Детский сад № 283». Локальные акты.</vt:lpstr>
    </vt:vector>
  </TitlesOfParts>
  <Company>Microsoft Corporation</Company>
  <LinksUpToDate>false</LinksUpToDate>
  <CharactersWithSpaces>27675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МАДОУ «Детский сад № 283». Локальные акты.</dc:title>
  <dc:creator>Андреева</dc:creator>
  <dc:description>Подготовлено экспертами Актион-МЦФЭР</dc:description>
  <cp:lastModifiedBy>User</cp:lastModifiedBy>
  <cp:revision>2</cp:revision>
  <cp:lastPrinted>2026-05-30T12:26:00Z</cp:lastPrinted>
  <dcterms:created xsi:type="dcterms:W3CDTF">2026-05-30T12:26:00Z</dcterms:created>
  <dcterms:modified xsi:type="dcterms:W3CDTF">2026-05-30T12:26:00Z</dcterms:modified>
</cp:coreProperties>
</file>